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w:t>
      </w:r>
      <w:r w:rsidR="00156882">
        <w:rPr>
          <w:b/>
          <w:noProof/>
          <w:sz w:val="24"/>
        </w:rPr>
        <w:t>8</w:t>
      </w:r>
      <w:r w:rsidRPr="00BF29E4">
        <w:rPr>
          <w:b/>
          <w:i/>
          <w:noProof/>
          <w:sz w:val="28"/>
        </w:rPr>
        <w:tab/>
      </w:r>
      <w:r w:rsidRPr="00C4089E">
        <w:rPr>
          <w:b/>
          <w:i/>
          <w:noProof/>
          <w:sz w:val="28"/>
        </w:rPr>
        <w:t>R2-1</w:t>
      </w:r>
      <w:r>
        <w:rPr>
          <w:b/>
          <w:i/>
          <w:noProof/>
          <w:sz w:val="28"/>
        </w:rPr>
        <w:t>7</w:t>
      </w:r>
      <w:r w:rsidR="00B560AA">
        <w:rPr>
          <w:b/>
          <w:i/>
          <w:noProof/>
          <w:sz w:val="28"/>
        </w:rPr>
        <w:t>04140</w:t>
      </w:r>
    </w:p>
    <w:p w:rsidR="009B1C6B" w:rsidRDefault="00156882"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Hangzhou, China, May 15</w:t>
      </w:r>
      <w:r w:rsidR="009B1C6B">
        <w:rPr>
          <w:rFonts w:hint="eastAsia"/>
          <w:b/>
          <w:noProof/>
          <w:sz w:val="24"/>
          <w:lang w:eastAsia="ko-KR"/>
        </w:rPr>
        <w:t xml:space="preserve"> </w:t>
      </w:r>
      <w:r w:rsidR="009B1C6B">
        <w:rPr>
          <w:b/>
          <w:noProof/>
          <w:sz w:val="24"/>
          <w:lang w:eastAsia="ko-KR"/>
        </w:rPr>
        <w:t>–</w:t>
      </w:r>
      <w:r w:rsidR="009B1C6B">
        <w:rPr>
          <w:rFonts w:hint="eastAsia"/>
          <w:b/>
          <w:noProof/>
          <w:sz w:val="24"/>
          <w:lang w:eastAsia="ko-KR"/>
        </w:rPr>
        <w:t xml:space="preserve"> </w:t>
      </w:r>
      <w:r>
        <w:rPr>
          <w:b/>
          <w:noProof/>
          <w:sz w:val="24"/>
          <w:lang w:eastAsia="ko-KR"/>
        </w:rPr>
        <w:t>May 19</w:t>
      </w:r>
      <w:r w:rsidR="009B1C6B">
        <w:rPr>
          <w:rFonts w:eastAsiaTheme="minorEastAsia" w:hint="eastAsia"/>
          <w:b/>
          <w:noProof/>
          <w:sz w:val="24"/>
          <w:lang w:eastAsia="ko-KR"/>
        </w:rPr>
        <w:t>,</w:t>
      </w:r>
      <w:r w:rsidR="009B1C6B">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8D084B">
        <w:rPr>
          <w:rFonts w:ascii="Arial" w:hAnsi="Arial"/>
          <w:sz w:val="24"/>
          <w:lang w:val="en-US" w:eastAsia="ko-KR"/>
        </w:rPr>
        <w:t>2</w:t>
      </w:r>
      <w:r w:rsidR="00605D44">
        <w:rPr>
          <w:rFonts w:ascii="Arial" w:hAnsi="Arial"/>
          <w:sz w:val="24"/>
          <w:lang w:val="en-US" w:eastAsia="ko-KR"/>
        </w:rPr>
        <w:t>.</w:t>
      </w:r>
      <w:r w:rsidR="004F4637">
        <w:rPr>
          <w:rFonts w:ascii="Arial" w:hAnsi="Arial"/>
          <w:sz w:val="24"/>
          <w:lang w:val="en-US" w:eastAsia="ko-KR"/>
        </w:rPr>
        <w:t>3</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D084B">
        <w:rPr>
          <w:rFonts w:ascii="Arial" w:hAnsi="Arial"/>
          <w:sz w:val="24"/>
          <w:lang w:val="en-US" w:eastAsia="ko-KR"/>
        </w:rPr>
        <w:t xml:space="preserve">SO field for </w:t>
      </w:r>
      <w:r w:rsidR="00606D83">
        <w:rPr>
          <w:rFonts w:ascii="Arial" w:hAnsi="Arial"/>
          <w:sz w:val="24"/>
          <w:lang w:val="en-US" w:eastAsia="ko-KR"/>
        </w:rPr>
        <w:t xml:space="preserve">the </w:t>
      </w:r>
      <w:r w:rsidR="008D084B">
        <w:rPr>
          <w:rFonts w:ascii="Arial" w:hAnsi="Arial"/>
          <w:sz w:val="24"/>
          <w:lang w:val="en-US" w:eastAsia="ko-KR"/>
        </w:rPr>
        <w:t>last SDU segment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D084B" w:rsidRDefault="008D084B" w:rsidP="008B092E">
      <w:pPr>
        <w:rPr>
          <w:sz w:val="22"/>
          <w:lang w:val="en-US" w:eastAsia="ko-KR"/>
        </w:rPr>
      </w:pPr>
      <w:r>
        <w:rPr>
          <w:rFonts w:hint="eastAsia"/>
          <w:sz w:val="22"/>
          <w:lang w:val="en-US" w:eastAsia="ko-KR"/>
        </w:rPr>
        <w:t xml:space="preserve">At the RAN2#97bis meeting, RAN2 agreed that </w:t>
      </w:r>
      <w:r>
        <w:rPr>
          <w:sz w:val="22"/>
          <w:lang w:val="en-US" w:eastAsia="ko-KR"/>
        </w:rPr>
        <w:t>“FI-like” field is used to distinguish the complete RLC SDU, the first SDU segment, the middle SDU segment and the last SDU segment. In addition, RAN2 also agreed that the SO field is needed just in the case of the middle SDU segment or the last SDU segment.</w:t>
      </w:r>
    </w:p>
    <w:p w:rsidR="004F4637" w:rsidRDefault="004F4637" w:rsidP="008B092E">
      <w:pPr>
        <w:rPr>
          <w:sz w:val="22"/>
          <w:lang w:val="en-US" w:eastAsia="ko-KR"/>
        </w:rPr>
      </w:pPr>
      <w:r>
        <w:rPr>
          <w:rFonts w:hint="eastAsia"/>
          <w:sz w:val="22"/>
          <w:lang w:val="en-US" w:eastAsia="ko-KR"/>
        </w:rPr>
        <w:t xml:space="preserve">This document </w:t>
      </w:r>
      <w:r w:rsidR="008D084B">
        <w:rPr>
          <w:sz w:val="22"/>
          <w:lang w:val="en-US" w:eastAsia="ko-KR"/>
        </w:rPr>
        <w:t>discusses whether the SO field is needed for the last SDU segment</w:t>
      </w:r>
      <w:r>
        <w:rPr>
          <w:sz w:val="22"/>
          <w:lang w:val="en-US" w:eastAsia="ko-KR"/>
        </w:rPr>
        <w:t>.</w:t>
      </w:r>
    </w:p>
    <w:p w:rsidR="008B092E" w:rsidRPr="008B092E" w:rsidRDefault="008B092E" w:rsidP="000536D8">
      <w:pPr>
        <w:rPr>
          <w:sz w:val="22"/>
          <w:lang w:val="en-US" w:eastAsia="ko-KR"/>
        </w:rPr>
      </w:pPr>
    </w:p>
    <w:p w:rsidR="008B092E" w:rsidRDefault="008B092E" w:rsidP="008B092E">
      <w:pPr>
        <w:pStyle w:val="1"/>
        <w:rPr>
          <w:rFonts w:ascii="Times New Roman" w:hAnsi="Times New Roman"/>
          <w:lang w:val="en-US" w:eastAsia="ko-KR"/>
        </w:rPr>
      </w:pPr>
      <w:r>
        <w:rPr>
          <w:lang w:val="en-US"/>
        </w:rPr>
        <w:t>2.</w:t>
      </w:r>
      <w:r>
        <w:rPr>
          <w:lang w:val="en-US"/>
        </w:rPr>
        <w:tab/>
        <w:t>Discussions</w:t>
      </w:r>
    </w:p>
    <w:p w:rsidR="00E52C0F" w:rsidRDefault="00756E81" w:rsidP="004F4637">
      <w:pPr>
        <w:rPr>
          <w:sz w:val="22"/>
          <w:lang w:val="en-US" w:eastAsia="ko-KR"/>
        </w:rPr>
      </w:pPr>
      <w:r>
        <w:rPr>
          <w:sz w:val="22"/>
          <w:lang w:val="en-US" w:eastAsia="ko-KR"/>
        </w:rPr>
        <w:t>In LTE, t</w:t>
      </w:r>
      <w:r>
        <w:rPr>
          <w:rFonts w:hint="eastAsia"/>
          <w:sz w:val="22"/>
          <w:lang w:val="en-US" w:eastAsia="ko-KR"/>
        </w:rPr>
        <w:t xml:space="preserve">he </w:t>
      </w:r>
      <w:r w:rsidR="00E52C0F">
        <w:rPr>
          <w:sz w:val="22"/>
          <w:lang w:val="en-US" w:eastAsia="ko-KR"/>
        </w:rPr>
        <w:t xml:space="preserve">SO field is used to indicate the </w:t>
      </w:r>
      <w:r w:rsidR="00E52C0F" w:rsidRPr="00E52C0F">
        <w:rPr>
          <w:sz w:val="22"/>
          <w:lang w:val="en-US" w:eastAsia="ko-KR"/>
        </w:rPr>
        <w:t>position of the AMD PDU segment in bytes within the original AMD PDU</w:t>
      </w:r>
      <w:r w:rsidR="00E52C0F">
        <w:rPr>
          <w:sz w:val="22"/>
          <w:lang w:val="en-US" w:eastAsia="ko-KR"/>
        </w:rPr>
        <w:t>. The presence of the SO field is indicated by the Re-segmentation Flag (RF) field which indicates whether the RLC PDU is an AMD PDU or AMD PDU segment.</w:t>
      </w:r>
      <w:r w:rsidR="003A28A8">
        <w:rPr>
          <w:sz w:val="22"/>
          <w:lang w:val="en-US" w:eastAsia="ko-KR"/>
        </w:rPr>
        <w:t xml:space="preserve"> In other words, the SO field is present only when RF is set to 1 indicating that the RLC PDU is an AMD PDU segment.</w:t>
      </w:r>
    </w:p>
    <w:p w:rsidR="00E52C0F" w:rsidRDefault="003A28A8" w:rsidP="004F4637">
      <w:pPr>
        <w:rPr>
          <w:sz w:val="22"/>
          <w:lang w:val="en-US" w:eastAsia="ko-KR"/>
        </w:rPr>
      </w:pPr>
      <w:r>
        <w:rPr>
          <w:sz w:val="22"/>
          <w:lang w:val="en-US" w:eastAsia="ko-KR"/>
        </w:rPr>
        <w:t xml:space="preserve">In NR, RAN2 agreed that SDU rather than PDU is segmented, and the SDU segmentation is applied even for the first transmission. RAN2 also agreed that </w:t>
      </w:r>
      <w:r w:rsidRPr="003A28A8">
        <w:rPr>
          <w:sz w:val="22"/>
          <w:lang w:val="en-US" w:eastAsia="ko-KR"/>
        </w:rPr>
        <w:t xml:space="preserve">2-bits “FI-like” field </w:t>
      </w:r>
      <w:r>
        <w:rPr>
          <w:sz w:val="22"/>
          <w:lang w:val="en-US" w:eastAsia="ko-KR"/>
        </w:rPr>
        <w:t xml:space="preserve">is used </w:t>
      </w:r>
      <w:r w:rsidRPr="003A28A8">
        <w:rPr>
          <w:sz w:val="22"/>
          <w:lang w:val="en-US" w:eastAsia="ko-KR"/>
        </w:rPr>
        <w:t>to distinguish the complete RLC SDU, the first SDU segment, the middle SDU segment and the last SDU segment</w:t>
      </w:r>
      <w:r>
        <w:rPr>
          <w:sz w:val="22"/>
          <w:lang w:val="en-US" w:eastAsia="ko-KR"/>
        </w:rPr>
        <w:t>. If we reuse the FI definition in LTE, following interpretation is possible:</w:t>
      </w:r>
    </w:p>
    <w:p w:rsidR="003A28A8" w:rsidRDefault="003A28A8" w:rsidP="003A28A8">
      <w:pPr>
        <w:pStyle w:val="a6"/>
        <w:numPr>
          <w:ilvl w:val="0"/>
          <w:numId w:val="29"/>
        </w:numPr>
        <w:ind w:leftChars="0"/>
        <w:rPr>
          <w:sz w:val="22"/>
          <w:lang w:val="en-US" w:eastAsia="ko-KR"/>
        </w:rPr>
      </w:pPr>
      <w:r>
        <w:rPr>
          <w:rFonts w:hint="eastAsia"/>
          <w:sz w:val="22"/>
          <w:lang w:val="en-US" w:eastAsia="ko-KR"/>
        </w:rPr>
        <w:t>FI = 00: complete SDU</w:t>
      </w:r>
    </w:p>
    <w:p w:rsidR="003A28A8" w:rsidRDefault="003A28A8" w:rsidP="003A28A8">
      <w:pPr>
        <w:pStyle w:val="a6"/>
        <w:numPr>
          <w:ilvl w:val="0"/>
          <w:numId w:val="29"/>
        </w:numPr>
        <w:ind w:leftChars="0"/>
        <w:rPr>
          <w:sz w:val="22"/>
          <w:lang w:val="en-US" w:eastAsia="ko-KR"/>
        </w:rPr>
      </w:pPr>
      <w:r>
        <w:rPr>
          <w:sz w:val="22"/>
          <w:lang w:val="en-US" w:eastAsia="ko-KR"/>
        </w:rPr>
        <w:t>FI = 01: first SDU segment</w:t>
      </w:r>
    </w:p>
    <w:p w:rsidR="003A28A8" w:rsidRDefault="003A28A8" w:rsidP="003A28A8">
      <w:pPr>
        <w:pStyle w:val="a6"/>
        <w:numPr>
          <w:ilvl w:val="0"/>
          <w:numId w:val="29"/>
        </w:numPr>
        <w:ind w:leftChars="0"/>
        <w:rPr>
          <w:sz w:val="22"/>
          <w:lang w:val="en-US" w:eastAsia="ko-KR"/>
        </w:rPr>
      </w:pPr>
      <w:r>
        <w:rPr>
          <w:sz w:val="22"/>
          <w:lang w:val="en-US" w:eastAsia="ko-KR"/>
        </w:rPr>
        <w:t>FI = 10: last SDU segment</w:t>
      </w:r>
    </w:p>
    <w:p w:rsidR="003A28A8" w:rsidRPr="003A28A8" w:rsidRDefault="003A28A8" w:rsidP="003A28A8">
      <w:pPr>
        <w:pStyle w:val="a6"/>
        <w:numPr>
          <w:ilvl w:val="0"/>
          <w:numId w:val="29"/>
        </w:numPr>
        <w:ind w:leftChars="0"/>
        <w:rPr>
          <w:sz w:val="22"/>
          <w:lang w:val="en-US" w:eastAsia="ko-KR"/>
        </w:rPr>
      </w:pPr>
      <w:r>
        <w:rPr>
          <w:sz w:val="22"/>
          <w:lang w:val="en-US" w:eastAsia="ko-KR"/>
        </w:rPr>
        <w:t>FI = 11: middle SDU segment</w:t>
      </w:r>
    </w:p>
    <w:p w:rsidR="003A28A8" w:rsidRDefault="00180D44" w:rsidP="004F4637">
      <w:pPr>
        <w:rPr>
          <w:sz w:val="22"/>
          <w:lang w:val="en-US" w:eastAsia="ko-KR"/>
        </w:rPr>
      </w:pPr>
      <w:r>
        <w:rPr>
          <w:rFonts w:hint="eastAsia"/>
          <w:sz w:val="22"/>
          <w:lang w:val="en-US" w:eastAsia="ko-KR"/>
        </w:rPr>
        <w:t xml:space="preserve">RAN2 agreed that </w:t>
      </w:r>
      <w:r>
        <w:rPr>
          <w:sz w:val="22"/>
          <w:lang w:val="en-US" w:eastAsia="ko-KR"/>
        </w:rPr>
        <w:t xml:space="preserve">the </w:t>
      </w:r>
      <w:r w:rsidRPr="00180D44">
        <w:rPr>
          <w:sz w:val="22"/>
          <w:lang w:val="en-US" w:eastAsia="ko-KR"/>
        </w:rPr>
        <w:t xml:space="preserve">SO field is needed just in the case of the middle SDU </w:t>
      </w:r>
      <w:r>
        <w:rPr>
          <w:sz w:val="22"/>
          <w:lang w:val="en-US" w:eastAsia="ko-KR"/>
        </w:rPr>
        <w:t>segment or the last SDU segment, which corresponds to FI = 11 or 10, respectively.</w:t>
      </w:r>
      <w:r w:rsidR="000F1FCA">
        <w:rPr>
          <w:sz w:val="22"/>
          <w:lang w:val="en-US" w:eastAsia="ko-KR"/>
        </w:rPr>
        <w:t xml:space="preserve"> This is because if the first bit of FI field is 0, it means that the f</w:t>
      </w:r>
      <w:r w:rsidR="000F1FCA" w:rsidRPr="000F1FCA">
        <w:rPr>
          <w:sz w:val="22"/>
          <w:lang w:val="en-US" w:eastAsia="ko-KR"/>
        </w:rPr>
        <w:t>irst byte of the Data field corresponds</w:t>
      </w:r>
      <w:r w:rsidR="000F1FCA">
        <w:rPr>
          <w:sz w:val="22"/>
          <w:lang w:val="en-US" w:eastAsia="ko-KR"/>
        </w:rPr>
        <w:t xml:space="preserve"> to the first byte of a RLC SDU and the SO field is always set to 00..00. </w:t>
      </w:r>
      <w:r w:rsidR="00AB5C87">
        <w:rPr>
          <w:sz w:val="22"/>
          <w:lang w:val="en-US" w:eastAsia="ko-KR"/>
        </w:rPr>
        <w:t>It is redundant to include the SO field in this case.</w:t>
      </w:r>
    </w:p>
    <w:p w:rsidR="00AB5C87" w:rsidRDefault="00AB5C87" w:rsidP="004F4637">
      <w:pPr>
        <w:rPr>
          <w:sz w:val="22"/>
          <w:lang w:val="en-US" w:eastAsia="ko-KR"/>
        </w:rPr>
      </w:pPr>
      <w:r>
        <w:rPr>
          <w:sz w:val="22"/>
          <w:lang w:val="en-US" w:eastAsia="ko-KR"/>
        </w:rPr>
        <w:t>If the first bit of the FI field is other than 0, which corresponds to middle SDU segment or last SDU segment, the SO field has some value other than 0, and it is meaningful to include the SO field in this case.</w:t>
      </w:r>
    </w:p>
    <w:p w:rsidR="00326C5A" w:rsidRDefault="00226946" w:rsidP="004F4637">
      <w:pPr>
        <w:rPr>
          <w:sz w:val="22"/>
          <w:lang w:val="en-US" w:eastAsia="ko-KR"/>
        </w:rPr>
      </w:pPr>
      <w:r>
        <w:rPr>
          <w:sz w:val="22"/>
          <w:lang w:val="en-US" w:eastAsia="ko-KR"/>
        </w:rPr>
        <w:t>One may</w:t>
      </w:r>
      <w:r w:rsidR="00326C5A">
        <w:rPr>
          <w:rFonts w:hint="eastAsia"/>
          <w:sz w:val="22"/>
          <w:lang w:val="en-US" w:eastAsia="ko-KR"/>
        </w:rPr>
        <w:t xml:space="preserve"> think </w:t>
      </w:r>
      <w:r>
        <w:rPr>
          <w:sz w:val="22"/>
          <w:lang w:val="en-US" w:eastAsia="ko-KR"/>
        </w:rPr>
        <w:t xml:space="preserve">that </w:t>
      </w:r>
      <w:r w:rsidR="00326C5A">
        <w:rPr>
          <w:rFonts w:hint="eastAsia"/>
          <w:sz w:val="22"/>
          <w:lang w:val="en-US" w:eastAsia="ko-KR"/>
        </w:rPr>
        <w:t xml:space="preserve">the SO field is </w:t>
      </w:r>
      <w:r w:rsidR="00485A7F">
        <w:rPr>
          <w:sz w:val="22"/>
          <w:lang w:val="en-US" w:eastAsia="ko-KR"/>
        </w:rPr>
        <w:t xml:space="preserve">also </w:t>
      </w:r>
      <w:r w:rsidR="00326C5A">
        <w:rPr>
          <w:rFonts w:hint="eastAsia"/>
          <w:sz w:val="22"/>
          <w:lang w:val="en-US" w:eastAsia="ko-KR"/>
        </w:rPr>
        <w:t xml:space="preserve">not needed for the last SDU segment. </w:t>
      </w:r>
      <w:r>
        <w:rPr>
          <w:sz w:val="22"/>
          <w:lang w:val="en-US" w:eastAsia="ko-KR"/>
        </w:rPr>
        <w:t xml:space="preserve">As the purpose of the SO field is to indicate the position of SDU segment within the original SDU, as long as the position of the SDU segment is clear from other field (i.e. </w:t>
      </w:r>
      <w:r w:rsidR="00485A7F">
        <w:rPr>
          <w:sz w:val="22"/>
          <w:lang w:val="en-US" w:eastAsia="ko-KR"/>
        </w:rPr>
        <w:t xml:space="preserve">FI = 10), </w:t>
      </w:r>
      <w:r>
        <w:rPr>
          <w:sz w:val="22"/>
          <w:lang w:val="en-US" w:eastAsia="ko-KR"/>
        </w:rPr>
        <w:t>inclu</w:t>
      </w:r>
      <w:r w:rsidR="00485A7F">
        <w:rPr>
          <w:sz w:val="22"/>
          <w:lang w:val="en-US" w:eastAsia="ko-KR"/>
        </w:rPr>
        <w:t>sion of the SO field may not be needed.</w:t>
      </w:r>
    </w:p>
    <w:p w:rsidR="00326C5A" w:rsidRDefault="008B1B7B" w:rsidP="004F4637">
      <w:pPr>
        <w:rPr>
          <w:sz w:val="22"/>
          <w:lang w:val="en-US" w:eastAsia="ko-KR"/>
        </w:rPr>
      </w:pPr>
      <w:r>
        <w:rPr>
          <w:rFonts w:hint="eastAsia"/>
          <w:sz w:val="22"/>
          <w:lang w:val="en-US" w:eastAsia="ko-KR"/>
        </w:rPr>
        <w:t xml:space="preserve">However, it is not true. </w:t>
      </w:r>
      <w:r>
        <w:rPr>
          <w:sz w:val="22"/>
          <w:lang w:val="en-US" w:eastAsia="ko-KR"/>
        </w:rPr>
        <w:t xml:space="preserve">Without the SO field in the last SDU segment, the receiver does not know whether there is any missing SDU segment between </w:t>
      </w:r>
      <w:r w:rsidR="000F795C">
        <w:rPr>
          <w:sz w:val="22"/>
          <w:lang w:val="en-US" w:eastAsia="ko-KR"/>
        </w:rPr>
        <w:t xml:space="preserve">the second </w:t>
      </w:r>
      <w:r>
        <w:rPr>
          <w:sz w:val="22"/>
          <w:lang w:val="en-US" w:eastAsia="ko-KR"/>
        </w:rPr>
        <w:t xml:space="preserve">last SDU segment and </w:t>
      </w:r>
      <w:r w:rsidR="000F795C">
        <w:rPr>
          <w:sz w:val="22"/>
          <w:lang w:val="en-US" w:eastAsia="ko-KR"/>
        </w:rPr>
        <w:t xml:space="preserve">the </w:t>
      </w:r>
      <w:r>
        <w:rPr>
          <w:sz w:val="22"/>
          <w:lang w:val="en-US" w:eastAsia="ko-KR"/>
        </w:rPr>
        <w:t xml:space="preserve">last SDU segment. </w:t>
      </w:r>
    </w:p>
    <w:p w:rsidR="001614EB" w:rsidRDefault="001614EB" w:rsidP="004F4637">
      <w:pPr>
        <w:rPr>
          <w:sz w:val="22"/>
          <w:lang w:val="en-US" w:eastAsia="ko-KR"/>
        </w:rPr>
      </w:pPr>
      <w:r>
        <w:rPr>
          <w:rFonts w:hint="eastAsia"/>
          <w:sz w:val="22"/>
          <w:lang w:val="en-US" w:eastAsia="ko-KR"/>
        </w:rPr>
        <w:lastRenderedPageBreak/>
        <w:t>Let</w:t>
      </w:r>
      <w:r>
        <w:rPr>
          <w:sz w:val="22"/>
          <w:lang w:val="en-US" w:eastAsia="ko-KR"/>
        </w:rPr>
        <w:t>’s see the example in Figure 1.</w:t>
      </w:r>
    </w:p>
    <w:p w:rsidR="001614EB" w:rsidRDefault="001614EB" w:rsidP="001614EB">
      <w:pPr>
        <w:jc w:val="center"/>
        <w:rPr>
          <w:sz w:val="22"/>
          <w:lang w:val="en-US" w:eastAsia="ko-KR"/>
        </w:rPr>
      </w:pPr>
      <w:r>
        <w:object w:dxaOrig="5177" w:dyaOrig="1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88.8pt" o:ole="">
            <v:imagedata r:id="rId8" o:title=""/>
          </v:shape>
          <o:OLEObject Type="Embed" ProgID="Visio.Drawing.11" ShapeID="_x0000_i1025" DrawAspect="Content" ObjectID="_1555165803" r:id="rId9"/>
        </w:object>
      </w:r>
    </w:p>
    <w:p w:rsidR="001614EB" w:rsidRDefault="001614EB" w:rsidP="001614EB">
      <w:pPr>
        <w:jc w:val="center"/>
        <w:rPr>
          <w:sz w:val="22"/>
          <w:lang w:val="en-US" w:eastAsia="ko-KR"/>
        </w:rPr>
      </w:pPr>
      <w:r>
        <w:rPr>
          <w:rFonts w:hint="eastAsia"/>
          <w:sz w:val="22"/>
          <w:lang w:val="en-US" w:eastAsia="ko-KR"/>
        </w:rPr>
        <w:t>Figure 1: No SO field in the last SDU segment</w:t>
      </w:r>
    </w:p>
    <w:p w:rsidR="001614EB" w:rsidRDefault="001614EB" w:rsidP="004F4637">
      <w:pPr>
        <w:rPr>
          <w:sz w:val="22"/>
          <w:lang w:val="en-US" w:eastAsia="ko-KR"/>
        </w:rPr>
      </w:pPr>
      <w:r>
        <w:rPr>
          <w:rFonts w:hint="eastAsia"/>
          <w:sz w:val="22"/>
          <w:lang w:val="en-US" w:eastAsia="ko-KR"/>
        </w:rPr>
        <w:t xml:space="preserve">If </w:t>
      </w:r>
      <w:r>
        <w:rPr>
          <w:sz w:val="22"/>
          <w:lang w:val="en-US" w:eastAsia="ko-KR"/>
        </w:rPr>
        <w:t xml:space="preserve">the SO field is not included in the last SDU segment SDU3_3, </w:t>
      </w:r>
      <w:r>
        <w:rPr>
          <w:rFonts w:hint="eastAsia"/>
          <w:sz w:val="22"/>
          <w:lang w:val="en-US" w:eastAsia="ko-KR"/>
        </w:rPr>
        <w:t xml:space="preserve">the receiver </w:t>
      </w:r>
      <w:r>
        <w:rPr>
          <w:sz w:val="22"/>
          <w:lang w:val="en-US" w:eastAsia="ko-KR"/>
        </w:rPr>
        <w:t>cannot know whether there is any missing SDU segment between SDU3_2 and SDU3_3, and the receiver cannot reassemble the SDU3.</w:t>
      </w:r>
    </w:p>
    <w:p w:rsidR="001614EB" w:rsidRDefault="005C5E6B" w:rsidP="004F4637">
      <w:pPr>
        <w:rPr>
          <w:sz w:val="22"/>
          <w:lang w:val="en-US" w:eastAsia="ko-KR"/>
        </w:rPr>
      </w:pPr>
      <w:r>
        <w:rPr>
          <w:rFonts w:hint="eastAsia"/>
          <w:sz w:val="22"/>
          <w:lang w:val="en-US" w:eastAsia="ko-KR"/>
        </w:rPr>
        <w:t xml:space="preserve">Therefore, </w:t>
      </w:r>
      <w:r>
        <w:rPr>
          <w:sz w:val="22"/>
          <w:lang w:val="en-US" w:eastAsia="ko-KR"/>
        </w:rPr>
        <w:t>the SO field should be included in the last SDU segment as well as the middle SDU segment.</w:t>
      </w:r>
    </w:p>
    <w:p w:rsidR="005C5E6B" w:rsidRPr="005C5E6B" w:rsidRDefault="005C5E6B" w:rsidP="005C5E6B">
      <w:pPr>
        <w:rPr>
          <w:b/>
          <w:sz w:val="22"/>
          <w:lang w:val="en-US" w:eastAsia="ko-KR"/>
        </w:rPr>
      </w:pPr>
      <w:r w:rsidRPr="005C5E6B">
        <w:rPr>
          <w:b/>
          <w:sz w:val="22"/>
          <w:lang w:val="en-US" w:eastAsia="ko-KR"/>
        </w:rPr>
        <w:t xml:space="preserve">Proposal: The SO field should be included in the last SDU segment as well as </w:t>
      </w:r>
      <w:r>
        <w:rPr>
          <w:b/>
          <w:sz w:val="22"/>
          <w:lang w:val="en-US" w:eastAsia="ko-KR"/>
        </w:rPr>
        <w:t xml:space="preserve">the </w:t>
      </w:r>
      <w:r w:rsidRPr="005C5E6B">
        <w:rPr>
          <w:b/>
          <w:sz w:val="22"/>
          <w:lang w:val="en-US" w:eastAsia="ko-KR"/>
        </w:rPr>
        <w:t>middle SDU segment.</w:t>
      </w:r>
      <w:r w:rsidR="003712F3">
        <w:rPr>
          <w:b/>
          <w:sz w:val="22"/>
          <w:lang w:val="en-US" w:eastAsia="ko-KR"/>
        </w:rPr>
        <w:t xml:space="preserve"> (no change from the previous agreement)</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bookmarkStart w:id="2" w:name="_GoBack"/>
      <w:bookmarkEnd w:id="2"/>
      <w:r>
        <w:rPr>
          <w:lang w:val="en-US" w:eastAsia="ko-KR"/>
        </w:rPr>
        <w:t>3</w:t>
      </w:r>
      <w:r w:rsidR="0013687D">
        <w:rPr>
          <w:lang w:val="en-US"/>
        </w:rPr>
        <w:t>.</w:t>
      </w:r>
      <w:r w:rsidR="0013687D">
        <w:rPr>
          <w:lang w:val="en-US"/>
        </w:rPr>
        <w:tab/>
      </w:r>
      <w:r w:rsidR="00461455">
        <w:rPr>
          <w:lang w:val="en-US"/>
        </w:rPr>
        <w:t>Proposals</w:t>
      </w:r>
    </w:p>
    <w:p w:rsidR="003712F3" w:rsidRDefault="003712F3" w:rsidP="00962949">
      <w:pPr>
        <w:rPr>
          <w:sz w:val="22"/>
          <w:lang w:val="en-US" w:eastAsia="ko-KR"/>
        </w:rPr>
      </w:pPr>
      <w:r>
        <w:rPr>
          <w:rFonts w:hint="eastAsia"/>
          <w:sz w:val="22"/>
          <w:lang w:val="en-US" w:eastAsia="ko-KR"/>
        </w:rPr>
        <w:t xml:space="preserve">This document </w:t>
      </w:r>
      <w:r>
        <w:rPr>
          <w:sz w:val="22"/>
          <w:lang w:val="en-US" w:eastAsia="ko-KR"/>
        </w:rPr>
        <w:t>discusses about the necessity of the SO field in the last SDU segment, and propose following:</w:t>
      </w:r>
    </w:p>
    <w:p w:rsidR="003712F3" w:rsidRPr="005C5E6B" w:rsidRDefault="003712F3" w:rsidP="003712F3">
      <w:pPr>
        <w:rPr>
          <w:b/>
          <w:sz w:val="22"/>
          <w:lang w:val="en-US" w:eastAsia="ko-KR"/>
        </w:rPr>
      </w:pPr>
      <w:r w:rsidRPr="005C5E6B">
        <w:rPr>
          <w:b/>
          <w:sz w:val="22"/>
          <w:lang w:val="en-US" w:eastAsia="ko-KR"/>
        </w:rPr>
        <w:t xml:space="preserve">Proposal: The SO field should be included in the last SDU segment as well as </w:t>
      </w:r>
      <w:r>
        <w:rPr>
          <w:b/>
          <w:sz w:val="22"/>
          <w:lang w:val="en-US" w:eastAsia="ko-KR"/>
        </w:rPr>
        <w:t xml:space="preserve">the </w:t>
      </w:r>
      <w:r w:rsidRPr="005C5E6B">
        <w:rPr>
          <w:b/>
          <w:sz w:val="22"/>
          <w:lang w:val="en-US" w:eastAsia="ko-KR"/>
        </w:rPr>
        <w:t>middle SDU segment.</w:t>
      </w:r>
      <w:r>
        <w:rPr>
          <w:b/>
          <w:sz w:val="22"/>
          <w:lang w:val="en-US" w:eastAsia="ko-KR"/>
        </w:rPr>
        <w:t xml:space="preserve"> (no change from the previous agreement)</w:t>
      </w:r>
    </w:p>
    <w:p w:rsidR="003712F3" w:rsidRDefault="003712F3" w:rsidP="00962949">
      <w:pPr>
        <w:rPr>
          <w:sz w:val="22"/>
          <w:lang w:eastAsia="ko-KR"/>
        </w:rPr>
      </w:pPr>
    </w:p>
    <w:sectPr w:rsidR="003712F3">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4F3" w:rsidRDefault="003254F3">
      <w:pPr>
        <w:spacing w:after="0"/>
      </w:pPr>
      <w:r>
        <w:separator/>
      </w:r>
    </w:p>
  </w:endnote>
  <w:endnote w:type="continuationSeparator" w:id="0">
    <w:p w:rsidR="003254F3" w:rsidRDefault="00325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560AA">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4F3" w:rsidRDefault="003254F3">
      <w:pPr>
        <w:spacing w:after="0"/>
      </w:pPr>
      <w:r>
        <w:separator/>
      </w:r>
    </w:p>
  </w:footnote>
  <w:footnote w:type="continuationSeparator" w:id="0">
    <w:p w:rsidR="003254F3" w:rsidRDefault="003254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066F52"/>
    <w:multiLevelType w:val="hybridMultilevel"/>
    <w:tmpl w:val="EEAA75E2"/>
    <w:lvl w:ilvl="0" w:tplc="F2E4A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7"/>
  </w:num>
  <w:num w:numId="4">
    <w:abstractNumId w:val="16"/>
  </w:num>
  <w:num w:numId="5">
    <w:abstractNumId w:val="8"/>
  </w:num>
  <w:num w:numId="6">
    <w:abstractNumId w:val="11"/>
  </w:num>
  <w:num w:numId="7">
    <w:abstractNumId w:val="26"/>
  </w:num>
  <w:num w:numId="8">
    <w:abstractNumId w:val="19"/>
  </w:num>
  <w:num w:numId="9">
    <w:abstractNumId w:val="5"/>
  </w:num>
  <w:num w:numId="10">
    <w:abstractNumId w:val="12"/>
  </w:num>
  <w:num w:numId="11">
    <w:abstractNumId w:val="3"/>
  </w:num>
  <w:num w:numId="12">
    <w:abstractNumId w:val="22"/>
  </w:num>
  <w:num w:numId="13">
    <w:abstractNumId w:val="4"/>
  </w:num>
  <w:num w:numId="14">
    <w:abstractNumId w:val="13"/>
  </w:num>
  <w:num w:numId="15">
    <w:abstractNumId w:val="2"/>
  </w:num>
  <w:num w:numId="16">
    <w:abstractNumId w:val="28"/>
  </w:num>
  <w:num w:numId="17">
    <w:abstractNumId w:val="24"/>
  </w:num>
  <w:num w:numId="18">
    <w:abstractNumId w:val="21"/>
  </w:num>
  <w:num w:numId="19">
    <w:abstractNumId w:val="15"/>
  </w:num>
  <w:num w:numId="20">
    <w:abstractNumId w:val="6"/>
  </w:num>
  <w:num w:numId="21">
    <w:abstractNumId w:val="17"/>
  </w:num>
  <w:num w:numId="22">
    <w:abstractNumId w:val="7"/>
  </w:num>
  <w:num w:numId="23">
    <w:abstractNumId w:val="18"/>
  </w:num>
  <w:num w:numId="24">
    <w:abstractNumId w:val="20"/>
  </w:num>
  <w:num w:numId="25">
    <w:abstractNumId w:val="1"/>
  </w:num>
  <w:num w:numId="26">
    <w:abstractNumId w:val="10"/>
  </w:num>
  <w:num w:numId="27">
    <w:abstractNumId w:val="23"/>
  </w:num>
  <w:num w:numId="28">
    <w:abstractNumId w:val="25"/>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26DA"/>
    <w:rsid w:val="000A36BE"/>
    <w:rsid w:val="000B1BE7"/>
    <w:rsid w:val="000B27BC"/>
    <w:rsid w:val="000B51AA"/>
    <w:rsid w:val="000C45FB"/>
    <w:rsid w:val="000C6778"/>
    <w:rsid w:val="000D470A"/>
    <w:rsid w:val="000D7E20"/>
    <w:rsid w:val="000E1226"/>
    <w:rsid w:val="000E3238"/>
    <w:rsid w:val="000E7480"/>
    <w:rsid w:val="000F0E2C"/>
    <w:rsid w:val="000F1580"/>
    <w:rsid w:val="000F1FCA"/>
    <w:rsid w:val="000F522D"/>
    <w:rsid w:val="000F795C"/>
    <w:rsid w:val="00101221"/>
    <w:rsid w:val="00107355"/>
    <w:rsid w:val="00113764"/>
    <w:rsid w:val="00114906"/>
    <w:rsid w:val="00116C52"/>
    <w:rsid w:val="0011706E"/>
    <w:rsid w:val="00117380"/>
    <w:rsid w:val="001258D1"/>
    <w:rsid w:val="00126E91"/>
    <w:rsid w:val="00127FD1"/>
    <w:rsid w:val="00136483"/>
    <w:rsid w:val="0013687D"/>
    <w:rsid w:val="001409F2"/>
    <w:rsid w:val="00142D42"/>
    <w:rsid w:val="00145768"/>
    <w:rsid w:val="001529B5"/>
    <w:rsid w:val="00156314"/>
    <w:rsid w:val="00156882"/>
    <w:rsid w:val="001614EB"/>
    <w:rsid w:val="00161A11"/>
    <w:rsid w:val="0016495D"/>
    <w:rsid w:val="0017369A"/>
    <w:rsid w:val="00180176"/>
    <w:rsid w:val="00180D44"/>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1F7240"/>
    <w:rsid w:val="00200425"/>
    <w:rsid w:val="00204B2D"/>
    <w:rsid w:val="002075AD"/>
    <w:rsid w:val="0021726B"/>
    <w:rsid w:val="00223977"/>
    <w:rsid w:val="00223BD1"/>
    <w:rsid w:val="00225121"/>
    <w:rsid w:val="00226946"/>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54F3"/>
    <w:rsid w:val="0032613C"/>
    <w:rsid w:val="00326C5A"/>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2F3"/>
    <w:rsid w:val="0037194B"/>
    <w:rsid w:val="003731DF"/>
    <w:rsid w:val="00374348"/>
    <w:rsid w:val="00383E59"/>
    <w:rsid w:val="003902CD"/>
    <w:rsid w:val="0039444D"/>
    <w:rsid w:val="003947C4"/>
    <w:rsid w:val="00394A4D"/>
    <w:rsid w:val="003A07D2"/>
    <w:rsid w:val="003A1581"/>
    <w:rsid w:val="003A1EDE"/>
    <w:rsid w:val="003A2009"/>
    <w:rsid w:val="003A28A8"/>
    <w:rsid w:val="003B10D9"/>
    <w:rsid w:val="003B1B93"/>
    <w:rsid w:val="003B2894"/>
    <w:rsid w:val="003C5B7C"/>
    <w:rsid w:val="003C5DEF"/>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22CC"/>
    <w:rsid w:val="00446A97"/>
    <w:rsid w:val="0046022D"/>
    <w:rsid w:val="00461455"/>
    <w:rsid w:val="004619D1"/>
    <w:rsid w:val="0047071B"/>
    <w:rsid w:val="0047120C"/>
    <w:rsid w:val="0048005E"/>
    <w:rsid w:val="00485A7F"/>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E262A"/>
    <w:rsid w:val="004E2AA5"/>
    <w:rsid w:val="004E6E56"/>
    <w:rsid w:val="004F4637"/>
    <w:rsid w:val="00501F98"/>
    <w:rsid w:val="0050669A"/>
    <w:rsid w:val="00517B55"/>
    <w:rsid w:val="00523259"/>
    <w:rsid w:val="005242FA"/>
    <w:rsid w:val="00524300"/>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2796"/>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C5E6B"/>
    <w:rsid w:val="005D2904"/>
    <w:rsid w:val="005D7F7C"/>
    <w:rsid w:val="005E3159"/>
    <w:rsid w:val="005E3B77"/>
    <w:rsid w:val="005E649A"/>
    <w:rsid w:val="005E7578"/>
    <w:rsid w:val="005F4E51"/>
    <w:rsid w:val="005F723E"/>
    <w:rsid w:val="00600704"/>
    <w:rsid w:val="006037CA"/>
    <w:rsid w:val="00605A14"/>
    <w:rsid w:val="00605D44"/>
    <w:rsid w:val="00606D83"/>
    <w:rsid w:val="006159AE"/>
    <w:rsid w:val="00616EFC"/>
    <w:rsid w:val="00617AAD"/>
    <w:rsid w:val="00622D7C"/>
    <w:rsid w:val="00623F20"/>
    <w:rsid w:val="006252B4"/>
    <w:rsid w:val="00642291"/>
    <w:rsid w:val="00643D00"/>
    <w:rsid w:val="0066018C"/>
    <w:rsid w:val="006632E7"/>
    <w:rsid w:val="00665DDB"/>
    <w:rsid w:val="00667461"/>
    <w:rsid w:val="00670224"/>
    <w:rsid w:val="00670950"/>
    <w:rsid w:val="00670BB9"/>
    <w:rsid w:val="006730ED"/>
    <w:rsid w:val="0068065A"/>
    <w:rsid w:val="00682639"/>
    <w:rsid w:val="00685031"/>
    <w:rsid w:val="00690CF7"/>
    <w:rsid w:val="00691E3E"/>
    <w:rsid w:val="006A69BD"/>
    <w:rsid w:val="006B14DF"/>
    <w:rsid w:val="006B18E5"/>
    <w:rsid w:val="006B25A0"/>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4CFC"/>
    <w:rsid w:val="00715A47"/>
    <w:rsid w:val="0071610F"/>
    <w:rsid w:val="00717934"/>
    <w:rsid w:val="007202A2"/>
    <w:rsid w:val="00725DF8"/>
    <w:rsid w:val="0072793D"/>
    <w:rsid w:val="00731A2B"/>
    <w:rsid w:val="007320D6"/>
    <w:rsid w:val="00733F15"/>
    <w:rsid w:val="00735D56"/>
    <w:rsid w:val="00746A64"/>
    <w:rsid w:val="00752256"/>
    <w:rsid w:val="00756E81"/>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1848"/>
    <w:rsid w:val="008544B7"/>
    <w:rsid w:val="00856E67"/>
    <w:rsid w:val="008605C2"/>
    <w:rsid w:val="008633C1"/>
    <w:rsid w:val="008733DC"/>
    <w:rsid w:val="00877062"/>
    <w:rsid w:val="00880056"/>
    <w:rsid w:val="00887342"/>
    <w:rsid w:val="00892BBD"/>
    <w:rsid w:val="00893B99"/>
    <w:rsid w:val="0089566A"/>
    <w:rsid w:val="008A3766"/>
    <w:rsid w:val="008A7C8A"/>
    <w:rsid w:val="008B092E"/>
    <w:rsid w:val="008B1B7B"/>
    <w:rsid w:val="008B35F8"/>
    <w:rsid w:val="008B4D9C"/>
    <w:rsid w:val="008B52AA"/>
    <w:rsid w:val="008B6C7C"/>
    <w:rsid w:val="008C3ECC"/>
    <w:rsid w:val="008C4EF0"/>
    <w:rsid w:val="008C570A"/>
    <w:rsid w:val="008C6439"/>
    <w:rsid w:val="008C6DB1"/>
    <w:rsid w:val="008C715E"/>
    <w:rsid w:val="008D084B"/>
    <w:rsid w:val="008D0EBE"/>
    <w:rsid w:val="008D5B7C"/>
    <w:rsid w:val="008E64E8"/>
    <w:rsid w:val="008E6787"/>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E4445"/>
    <w:rsid w:val="009F06B0"/>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5C87"/>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31B77"/>
    <w:rsid w:val="00B34FA1"/>
    <w:rsid w:val="00B40735"/>
    <w:rsid w:val="00B42BF5"/>
    <w:rsid w:val="00B437A6"/>
    <w:rsid w:val="00B449D9"/>
    <w:rsid w:val="00B51E6F"/>
    <w:rsid w:val="00B52B69"/>
    <w:rsid w:val="00B560AA"/>
    <w:rsid w:val="00B5700C"/>
    <w:rsid w:val="00B57E73"/>
    <w:rsid w:val="00B66BEE"/>
    <w:rsid w:val="00B72137"/>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06DA"/>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CF7B05"/>
    <w:rsid w:val="00D01CFF"/>
    <w:rsid w:val="00D031A5"/>
    <w:rsid w:val="00D04828"/>
    <w:rsid w:val="00D04E97"/>
    <w:rsid w:val="00D058B8"/>
    <w:rsid w:val="00D10B7F"/>
    <w:rsid w:val="00D14EC2"/>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0CFB"/>
    <w:rsid w:val="00E22594"/>
    <w:rsid w:val="00E26A5A"/>
    <w:rsid w:val="00E32CC8"/>
    <w:rsid w:val="00E42F98"/>
    <w:rsid w:val="00E43638"/>
    <w:rsid w:val="00E43730"/>
    <w:rsid w:val="00E45C0C"/>
    <w:rsid w:val="00E47765"/>
    <w:rsid w:val="00E4784A"/>
    <w:rsid w:val="00E47FF3"/>
    <w:rsid w:val="00E52C0F"/>
    <w:rsid w:val="00E5697F"/>
    <w:rsid w:val="00E61555"/>
    <w:rsid w:val="00E626F8"/>
    <w:rsid w:val="00E635D9"/>
    <w:rsid w:val="00E64853"/>
    <w:rsid w:val="00E71983"/>
    <w:rsid w:val="00E72B06"/>
    <w:rsid w:val="00E72B21"/>
    <w:rsid w:val="00E72EB7"/>
    <w:rsid w:val="00E74E40"/>
    <w:rsid w:val="00E75414"/>
    <w:rsid w:val="00E75BFF"/>
    <w:rsid w:val="00E766DF"/>
    <w:rsid w:val="00E808EE"/>
    <w:rsid w:val="00E80D00"/>
    <w:rsid w:val="00E90E5B"/>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styleId="aa">
    <w:name w:val="Body Text"/>
    <w:basedOn w:val="a"/>
    <w:link w:val="Char2"/>
    <w:rsid w:val="00E75BFF"/>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sid w:val="00E75BF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BA01-F5A0-4B27-A7FC-D96FD510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Pages>
  <Words>510</Words>
  <Characters>2913</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83</cp:revision>
  <dcterms:created xsi:type="dcterms:W3CDTF">2017-04-17T04:10:00Z</dcterms:created>
  <dcterms:modified xsi:type="dcterms:W3CDTF">2017-05-01T08:44:00Z</dcterms:modified>
</cp:coreProperties>
</file>